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5958"/>
        <w:gridCol w:w="3618"/>
      </w:tblGrid>
      <w:tr w:rsidR="00E607FB" w:rsidTr="00E607FB">
        <w:tc>
          <w:tcPr>
            <w:tcW w:w="5958" w:type="dxa"/>
            <w:tcBorders>
              <w:top w:val="nil"/>
              <w:left w:val="nil"/>
              <w:bottom w:val="nil"/>
              <w:right w:val="nil"/>
            </w:tcBorders>
            <w:vAlign w:val="bottom"/>
          </w:tcPr>
          <w:p w:rsidR="00E607FB" w:rsidRPr="00E607FB" w:rsidRDefault="00E607FB" w:rsidP="00E607FB">
            <w:pPr>
              <w:jc w:val="center"/>
              <w:rPr>
                <w:b/>
                <w:sz w:val="28"/>
              </w:rPr>
            </w:pPr>
            <w:r w:rsidRPr="00E607FB">
              <w:rPr>
                <w:b/>
                <w:sz w:val="26"/>
              </w:rPr>
              <w:t>ĐỀ NGHỊ KHẤU TRỪ TÀI KHOẢN</w:t>
            </w:r>
            <w:r w:rsidRPr="00E607FB">
              <w:rPr>
                <w:b/>
                <w:sz w:val="26"/>
              </w:rPr>
              <w:t xml:space="preserve"> </w:t>
            </w:r>
            <w:r w:rsidRPr="00E607FB">
              <w:rPr>
                <w:b/>
                <w:sz w:val="26"/>
              </w:rPr>
              <w:t>TỰ ĐỘNG</w:t>
            </w:r>
          </w:p>
        </w:tc>
        <w:tc>
          <w:tcPr>
            <w:tcW w:w="3618" w:type="dxa"/>
            <w:tcBorders>
              <w:top w:val="nil"/>
              <w:left w:val="nil"/>
              <w:bottom w:val="nil"/>
              <w:right w:val="nil"/>
            </w:tcBorders>
          </w:tcPr>
          <w:p w:rsidR="00E607FB" w:rsidRDefault="00E607FB" w:rsidP="00E607FB">
            <w:pPr>
              <w:jc w:val="right"/>
            </w:pPr>
            <w:r>
              <w:rPr>
                <w:noProof/>
              </w:rPr>
              <w:drawing>
                <wp:inline distT="0" distB="0" distL="0" distR="0" wp14:anchorId="183560BB" wp14:editId="52CC9536">
                  <wp:extent cx="2292375" cy="762214"/>
                  <wp:effectExtent l="0" t="0" r="0" b="0"/>
                  <wp:docPr id="2" name="Picture 2" descr="C:\Users\hoaiptt.phy\Desktop\vietcombank-vect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aiptt.phy\Desktop\vietcombank-vector-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3573" cy="765937"/>
                          </a:xfrm>
                          <a:prstGeom prst="rect">
                            <a:avLst/>
                          </a:prstGeom>
                          <a:noFill/>
                          <a:ln>
                            <a:noFill/>
                          </a:ln>
                        </pic:spPr>
                      </pic:pic>
                    </a:graphicData>
                  </a:graphic>
                </wp:inline>
              </w:drawing>
            </w:r>
          </w:p>
        </w:tc>
      </w:tr>
    </w:tbl>
    <w:p w:rsidR="00E607FB" w:rsidRDefault="00E607FB" w:rsidP="00E607FB"/>
    <w:p w:rsidR="001B2C2A" w:rsidRDefault="001B2C2A"/>
    <w:p w:rsidR="001B2C2A" w:rsidRDefault="001B2C2A" w:rsidP="00E607FB">
      <w:pPr>
        <w:jc w:val="center"/>
        <w:rPr>
          <w:b/>
        </w:rPr>
      </w:pPr>
      <w:r w:rsidRPr="00E607FB">
        <w:rPr>
          <w:b/>
          <w:u w:val="single"/>
        </w:rPr>
        <w:t>Kính gửi</w:t>
      </w:r>
      <w:r w:rsidRPr="00E607FB">
        <w:rPr>
          <w:b/>
        </w:rPr>
        <w:t>: Ngân hàng TMCP Ngoại Thương Việt Nam (V</w:t>
      </w:r>
      <w:r w:rsidR="005A2193" w:rsidRPr="00E607FB">
        <w:rPr>
          <w:b/>
        </w:rPr>
        <w:t>ietcombank</w:t>
      </w:r>
      <w:r w:rsidRPr="00E607FB">
        <w:rPr>
          <w:b/>
        </w:rPr>
        <w:t>)</w:t>
      </w:r>
    </w:p>
    <w:p w:rsidR="00E607FB" w:rsidRPr="00E607FB" w:rsidRDefault="00E607FB" w:rsidP="00E607FB">
      <w:pPr>
        <w:jc w:val="center"/>
        <w:rPr>
          <w:b/>
        </w:rPr>
      </w:pPr>
    </w:p>
    <w:p w:rsidR="001B2C2A" w:rsidRPr="00E607FB" w:rsidRDefault="001B2C2A" w:rsidP="001B2C2A">
      <w:pPr>
        <w:pStyle w:val="ListParagraph"/>
        <w:numPr>
          <w:ilvl w:val="0"/>
          <w:numId w:val="1"/>
        </w:numPr>
        <w:ind w:left="360"/>
        <w:rPr>
          <w:b/>
        </w:rPr>
      </w:pPr>
      <w:r w:rsidRPr="00E607FB">
        <w:rPr>
          <w:b/>
        </w:rPr>
        <w:t>Thông tin khách hàng</w:t>
      </w:r>
    </w:p>
    <w:p w:rsidR="001B2C2A" w:rsidRDefault="001B2C2A" w:rsidP="00E607FB">
      <w:pPr>
        <w:pStyle w:val="ListParagraph"/>
        <w:numPr>
          <w:ilvl w:val="0"/>
          <w:numId w:val="3"/>
        </w:numPr>
        <w:jc w:val="both"/>
      </w:pPr>
      <w:r>
        <w:t>Tên khách hàng:</w:t>
      </w:r>
      <w:r w:rsidR="00E607FB">
        <w:t xml:space="preserve"> ……………………………………………………………………………</w:t>
      </w:r>
    </w:p>
    <w:p w:rsidR="001B2C2A" w:rsidRDefault="001B2C2A" w:rsidP="00E607FB">
      <w:pPr>
        <w:pStyle w:val="ListParagraph"/>
        <w:numPr>
          <w:ilvl w:val="0"/>
          <w:numId w:val="3"/>
        </w:numPr>
        <w:jc w:val="both"/>
      </w:pPr>
      <w:r>
        <w:t>Người đại diện</w:t>
      </w:r>
      <w:r w:rsidR="00E607FB">
        <w:t>: …………………………………………………………………………….</w:t>
      </w:r>
    </w:p>
    <w:p w:rsidR="001B2C2A" w:rsidRDefault="001B2C2A" w:rsidP="00E607FB">
      <w:pPr>
        <w:pStyle w:val="ListParagraph"/>
        <w:numPr>
          <w:ilvl w:val="0"/>
          <w:numId w:val="3"/>
        </w:numPr>
        <w:jc w:val="both"/>
      </w:pPr>
      <w:r>
        <w:t xml:space="preserve">CMND/Passport/Giấy phép ĐKKD số: </w:t>
      </w:r>
      <w:r w:rsidR="00E607FB">
        <w:t>…………………..</w:t>
      </w:r>
      <w:r>
        <w:tab/>
        <w:t>Ngày cấp</w:t>
      </w:r>
      <w:r w:rsidR="00E607FB">
        <w:t>: …………………..</w:t>
      </w:r>
    </w:p>
    <w:p w:rsidR="001B2C2A" w:rsidRDefault="001B2C2A" w:rsidP="00E607FB">
      <w:pPr>
        <w:pStyle w:val="ListParagraph"/>
        <w:jc w:val="both"/>
      </w:pPr>
      <w:r>
        <w:t>Nơi cấp:</w:t>
      </w:r>
      <w:r w:rsidR="00E607FB">
        <w:t xml:space="preserve"> …………………………………………………………………………………….</w:t>
      </w:r>
    </w:p>
    <w:p w:rsidR="001B2C2A" w:rsidRDefault="001B2C2A" w:rsidP="00E607FB">
      <w:pPr>
        <w:pStyle w:val="ListParagraph"/>
        <w:numPr>
          <w:ilvl w:val="0"/>
          <w:numId w:val="3"/>
        </w:numPr>
        <w:jc w:val="both"/>
      </w:pPr>
      <w:r>
        <w:t>Địa chỉ:</w:t>
      </w:r>
      <w:r w:rsidR="00E607FB">
        <w:t xml:space="preserve"> ……………………………………………………………………………………..</w:t>
      </w:r>
    </w:p>
    <w:p w:rsidR="001B2C2A" w:rsidRPr="00E607FB" w:rsidRDefault="001B2C2A" w:rsidP="001B2C2A">
      <w:pPr>
        <w:pStyle w:val="ListParagraph"/>
        <w:numPr>
          <w:ilvl w:val="0"/>
          <w:numId w:val="1"/>
        </w:numPr>
        <w:ind w:left="360"/>
        <w:rPr>
          <w:b/>
        </w:rPr>
      </w:pPr>
      <w:r w:rsidRPr="00E607FB">
        <w:rPr>
          <w:b/>
        </w:rPr>
        <w:t>Yêu cầu dịch vụ</w:t>
      </w:r>
    </w:p>
    <w:p w:rsidR="001B2C2A" w:rsidRDefault="001B2C2A" w:rsidP="00E607FB">
      <w:pPr>
        <w:pStyle w:val="ListParagraph"/>
        <w:jc w:val="both"/>
      </w:pPr>
      <w:r>
        <w:t>Tôi đồng ý ủy quyề</w:t>
      </w:r>
      <w:r w:rsidR="005A2193">
        <w:t>n cho Vietcombank</w:t>
      </w:r>
      <w:r>
        <w:t xml:space="preserve"> tự động trích nợ tài khoản thanh toán của tôi để thanh toán hóa đơn theo thông tin sau:</w:t>
      </w:r>
    </w:p>
    <w:p w:rsidR="001B2C2A" w:rsidRDefault="001B2C2A" w:rsidP="00E607FB">
      <w:pPr>
        <w:pStyle w:val="ListParagraph"/>
        <w:numPr>
          <w:ilvl w:val="0"/>
          <w:numId w:val="3"/>
        </w:numPr>
        <w:jc w:val="both"/>
      </w:pPr>
      <w:r>
        <w:t>Tên nhà cung cấp dịch vụ: CTCP Cấp Thoát Nước Phú Yên</w:t>
      </w:r>
    </w:p>
    <w:p w:rsidR="001B2C2A" w:rsidRDefault="001B2C2A" w:rsidP="00E607FB">
      <w:pPr>
        <w:pStyle w:val="ListParagraph"/>
        <w:numPr>
          <w:ilvl w:val="0"/>
          <w:numId w:val="3"/>
        </w:numPr>
        <w:jc w:val="both"/>
      </w:pPr>
      <w:r>
        <w:t>Số tài khoản trích nợ:</w:t>
      </w:r>
      <w:r w:rsidR="00E607FB">
        <w:t xml:space="preserve"> ………………………………………………………………………</w:t>
      </w:r>
    </w:p>
    <w:p w:rsidR="001B2C2A" w:rsidRDefault="001B2C2A" w:rsidP="00E607FB">
      <w:pPr>
        <w:pStyle w:val="ListParagraph"/>
        <w:numPr>
          <w:ilvl w:val="0"/>
          <w:numId w:val="3"/>
        </w:numPr>
        <w:jc w:val="both"/>
      </w:pPr>
      <w:r>
        <w:t>Tên chủ hợp đồng:</w:t>
      </w:r>
      <w:r w:rsidR="00E607FB">
        <w:t xml:space="preserve"> …………………………………………………………………………</w:t>
      </w:r>
    </w:p>
    <w:p w:rsidR="001B2C2A" w:rsidRDefault="001B2C2A" w:rsidP="00E607FB">
      <w:pPr>
        <w:pStyle w:val="ListParagraph"/>
        <w:numPr>
          <w:ilvl w:val="0"/>
          <w:numId w:val="3"/>
        </w:numPr>
        <w:jc w:val="both"/>
      </w:pPr>
      <w:r>
        <w:t>Địa chỉ:</w:t>
      </w:r>
      <w:r w:rsidR="00E607FB">
        <w:t xml:space="preserve"> …………………………………………………………………………………….</w:t>
      </w:r>
    </w:p>
    <w:p w:rsidR="001B2C2A" w:rsidRDefault="001B2C2A" w:rsidP="00E607FB">
      <w:pPr>
        <w:pStyle w:val="ListParagraph"/>
        <w:numPr>
          <w:ilvl w:val="0"/>
          <w:numId w:val="3"/>
        </w:numPr>
        <w:jc w:val="both"/>
      </w:pPr>
      <w:r>
        <w:t>Mã khách hàng:</w:t>
      </w:r>
      <w:r w:rsidR="00E607FB">
        <w:t xml:space="preserve"> ……………………………………………………………………………</w:t>
      </w:r>
    </w:p>
    <w:p w:rsidR="001B2C2A" w:rsidRDefault="001B2C2A" w:rsidP="00E607FB">
      <w:pPr>
        <w:pStyle w:val="ListParagraph"/>
        <w:jc w:val="both"/>
      </w:pPr>
      <w:r>
        <w:t xml:space="preserve">Lưu ý: số tiền trích nợ phụ thuộc thông tin do </w:t>
      </w:r>
      <w:r w:rsidR="000923CF">
        <w:t>CTCP Cấp Thoát Nước Phú Yên cung cấp.</w:t>
      </w:r>
    </w:p>
    <w:p w:rsidR="001B2C2A" w:rsidRPr="00E607FB" w:rsidRDefault="001B2C2A" w:rsidP="001B2C2A">
      <w:pPr>
        <w:pStyle w:val="ListParagraph"/>
        <w:numPr>
          <w:ilvl w:val="0"/>
          <w:numId w:val="1"/>
        </w:numPr>
        <w:ind w:left="360"/>
        <w:rPr>
          <w:b/>
        </w:rPr>
      </w:pPr>
      <w:r w:rsidRPr="00E607FB">
        <w:rPr>
          <w:b/>
        </w:rPr>
        <w:t>Thời hạn ủy quyền</w:t>
      </w:r>
    </w:p>
    <w:p w:rsidR="000923CF" w:rsidRDefault="005A2193" w:rsidP="00E607FB">
      <w:pPr>
        <w:pStyle w:val="ListParagraph"/>
        <w:jc w:val="both"/>
      </w:pPr>
      <w:r>
        <w:t>Văn bản ủy quyền này có hiệu lực từ ngày được Vietcombank xác nhận là hợp lệ cho đến khi Vietcombank nhận được văn bản hủy ủy quyền trích nợ hợp lệ.</w:t>
      </w:r>
    </w:p>
    <w:p w:rsidR="001B2C2A" w:rsidRPr="00E607FB" w:rsidRDefault="001B2C2A" w:rsidP="001B2C2A">
      <w:pPr>
        <w:pStyle w:val="ListParagraph"/>
        <w:numPr>
          <w:ilvl w:val="0"/>
          <w:numId w:val="1"/>
        </w:numPr>
        <w:ind w:left="360"/>
        <w:rPr>
          <w:b/>
        </w:rPr>
      </w:pPr>
      <w:r w:rsidRPr="00E607FB">
        <w:rPr>
          <w:b/>
        </w:rPr>
        <w:t>Cam kết của khách hàng</w:t>
      </w:r>
    </w:p>
    <w:p w:rsidR="005A2193" w:rsidRDefault="005A2193" w:rsidP="00E607FB">
      <w:pPr>
        <w:pStyle w:val="ListParagraph"/>
        <w:numPr>
          <w:ilvl w:val="0"/>
          <w:numId w:val="3"/>
        </w:numPr>
        <w:jc w:val="both"/>
      </w:pPr>
      <w:r>
        <w:t>Những thông tin nêu trên đây là đầy đủ, trung thực và chính xác</w:t>
      </w:r>
    </w:p>
    <w:p w:rsidR="005A2193" w:rsidRDefault="005A2193" w:rsidP="00E607FB">
      <w:pPr>
        <w:pStyle w:val="ListParagraph"/>
        <w:numPr>
          <w:ilvl w:val="0"/>
          <w:numId w:val="3"/>
        </w:numPr>
        <w:jc w:val="both"/>
      </w:pPr>
      <w:r>
        <w:t>Cam kết duy trì số dư trên tài khoản để Vietcombank thực hiện thanh toán, đồng thời chịu mọi tổn thất rủi  ro phát sinh khi tài khoản không đủ số dư.</w:t>
      </w:r>
    </w:p>
    <w:p w:rsidR="005A2193" w:rsidRDefault="005A2193" w:rsidP="00E607FB">
      <w:pPr>
        <w:pStyle w:val="ListParagraph"/>
        <w:numPr>
          <w:ilvl w:val="0"/>
          <w:numId w:val="3"/>
        </w:numPr>
        <w:jc w:val="both"/>
      </w:pPr>
      <w:r>
        <w:t>Tôi đã đọc, hiểu rõ và cam kết tuân thủ Quy định Pháp luật và Vietcombank về dịch vụ thanh toán.</w:t>
      </w:r>
    </w:p>
    <w:p w:rsidR="00E607FB" w:rsidRDefault="00E607FB" w:rsidP="00E607FB">
      <w:pPr>
        <w:pStyle w:val="ListParagraph"/>
        <w:jc w:val="both"/>
        <w:rPr>
          <w:b/>
          <w:highlight w:val="lightGray"/>
        </w:rPr>
      </w:pPr>
    </w:p>
    <w:tbl>
      <w:tblPr>
        <w:tblStyle w:val="TableGrid"/>
        <w:tblW w:w="0" w:type="auto"/>
        <w:tblInd w:w="720" w:type="dxa"/>
        <w:tblLook w:val="04A0" w:firstRow="1" w:lastRow="0" w:firstColumn="1" w:lastColumn="0" w:noHBand="0" w:noVBand="1"/>
      </w:tblPr>
      <w:tblGrid>
        <w:gridCol w:w="3078"/>
        <w:gridCol w:w="90"/>
        <w:gridCol w:w="5688"/>
      </w:tblGrid>
      <w:tr w:rsidR="005F66C2" w:rsidTr="00662D02">
        <w:tc>
          <w:tcPr>
            <w:tcW w:w="8856" w:type="dxa"/>
            <w:gridSpan w:val="3"/>
          </w:tcPr>
          <w:p w:rsidR="005F66C2" w:rsidRPr="005F66C2" w:rsidRDefault="005F66C2" w:rsidP="005F66C2">
            <w:pPr>
              <w:pStyle w:val="ListParagraph"/>
              <w:rPr>
                <w:b/>
              </w:rPr>
            </w:pPr>
            <w:r w:rsidRPr="005F66C2">
              <w:rPr>
                <w:b/>
              </w:rPr>
              <w:t>PHẦN DÀNH CHO KHÁCH HÀNG</w:t>
            </w:r>
          </w:p>
        </w:tc>
      </w:tr>
      <w:tr w:rsidR="005F66C2" w:rsidTr="00D45F8A">
        <w:tc>
          <w:tcPr>
            <w:tcW w:w="3078" w:type="dxa"/>
          </w:tcPr>
          <w:p w:rsidR="005F66C2" w:rsidRPr="00E607FB" w:rsidRDefault="005F66C2" w:rsidP="008913F0">
            <w:pPr>
              <w:pStyle w:val="ListParagraph"/>
              <w:ind w:left="0"/>
              <w:jc w:val="center"/>
              <w:rPr>
                <w:b/>
              </w:rPr>
            </w:pPr>
            <w:r w:rsidRPr="00E607FB">
              <w:rPr>
                <w:b/>
              </w:rPr>
              <w:t xml:space="preserve">KHÁCH HÀNG </w:t>
            </w:r>
            <w:bookmarkStart w:id="0" w:name="_GoBack"/>
            <w:bookmarkEnd w:id="0"/>
            <w:r w:rsidRPr="00E607FB">
              <w:rPr>
                <w:b/>
              </w:rPr>
              <w:t>CÁ NHÂN</w:t>
            </w:r>
          </w:p>
          <w:p w:rsidR="005F66C2" w:rsidRDefault="005F66C2" w:rsidP="008913F0">
            <w:pPr>
              <w:pStyle w:val="ListParagraph"/>
              <w:ind w:left="0"/>
              <w:jc w:val="center"/>
            </w:pPr>
            <w:r>
              <w:t>(ký và ghi rõ họ tên)</w:t>
            </w:r>
          </w:p>
        </w:tc>
        <w:tc>
          <w:tcPr>
            <w:tcW w:w="5778" w:type="dxa"/>
            <w:gridSpan w:val="2"/>
          </w:tcPr>
          <w:p w:rsidR="005F66C2" w:rsidRPr="00E607FB" w:rsidRDefault="005F66C2" w:rsidP="005F66C2">
            <w:pPr>
              <w:pStyle w:val="ListParagraph"/>
              <w:ind w:left="0"/>
              <w:jc w:val="center"/>
              <w:rPr>
                <w:b/>
              </w:rPr>
            </w:pPr>
            <w:r w:rsidRPr="00E607FB">
              <w:rPr>
                <w:b/>
              </w:rPr>
              <w:t>KHÁCH HÀNG TỔ CHỨC</w:t>
            </w:r>
          </w:p>
          <w:p w:rsidR="005F66C2" w:rsidRDefault="005F66C2" w:rsidP="005F66C2">
            <w:pPr>
              <w:pStyle w:val="ListParagraph"/>
              <w:ind w:left="0"/>
              <w:jc w:val="center"/>
            </w:pPr>
            <w:r>
              <w:t>KẾ TOÁN TRƯỞNG            CHỦ TÀI KHOẢN</w:t>
            </w:r>
          </w:p>
          <w:p w:rsidR="005F66C2" w:rsidRDefault="005F66C2" w:rsidP="005F66C2">
            <w:pPr>
              <w:pStyle w:val="ListParagraph"/>
              <w:ind w:left="0"/>
              <w:jc w:val="center"/>
            </w:pPr>
          </w:p>
          <w:p w:rsidR="005F66C2" w:rsidRDefault="005F66C2" w:rsidP="005F66C2">
            <w:pPr>
              <w:pStyle w:val="ListParagraph"/>
              <w:ind w:left="0"/>
              <w:jc w:val="center"/>
              <w:rPr>
                <w:b/>
                <w:highlight w:val="lightGray"/>
              </w:rPr>
            </w:pPr>
          </w:p>
          <w:p w:rsidR="005F66C2" w:rsidRDefault="005F66C2" w:rsidP="005F66C2">
            <w:pPr>
              <w:pStyle w:val="ListParagraph"/>
              <w:ind w:left="0"/>
              <w:jc w:val="center"/>
              <w:rPr>
                <w:b/>
                <w:highlight w:val="lightGray"/>
              </w:rPr>
            </w:pPr>
          </w:p>
          <w:p w:rsidR="005F66C2" w:rsidRDefault="005F66C2" w:rsidP="005F66C2">
            <w:pPr>
              <w:pStyle w:val="ListParagraph"/>
              <w:ind w:left="0"/>
              <w:jc w:val="center"/>
              <w:rPr>
                <w:b/>
                <w:highlight w:val="lightGray"/>
              </w:rPr>
            </w:pPr>
          </w:p>
          <w:p w:rsidR="005F66C2" w:rsidRDefault="005F66C2" w:rsidP="005F66C2">
            <w:pPr>
              <w:pStyle w:val="ListParagraph"/>
              <w:ind w:left="0"/>
              <w:jc w:val="center"/>
              <w:rPr>
                <w:b/>
                <w:highlight w:val="lightGray"/>
              </w:rPr>
            </w:pPr>
          </w:p>
          <w:p w:rsidR="005F66C2" w:rsidRDefault="005F66C2" w:rsidP="005F66C2">
            <w:pPr>
              <w:pStyle w:val="ListParagraph"/>
              <w:ind w:left="0"/>
              <w:jc w:val="center"/>
              <w:rPr>
                <w:b/>
                <w:highlight w:val="lightGray"/>
              </w:rPr>
            </w:pPr>
          </w:p>
        </w:tc>
      </w:tr>
      <w:tr w:rsidR="005F66C2" w:rsidRPr="005F66C2" w:rsidTr="008913F0">
        <w:tc>
          <w:tcPr>
            <w:tcW w:w="8856" w:type="dxa"/>
            <w:gridSpan w:val="3"/>
          </w:tcPr>
          <w:p w:rsidR="005F66C2" w:rsidRPr="005F66C2" w:rsidRDefault="005F66C2" w:rsidP="005F66C2">
            <w:pPr>
              <w:pStyle w:val="ListParagraph"/>
              <w:rPr>
                <w:b/>
              </w:rPr>
            </w:pPr>
            <w:r w:rsidRPr="005F66C2">
              <w:rPr>
                <w:b/>
              </w:rPr>
              <w:t>PHẦN DÀNH CHO NGÂN HÀNG</w:t>
            </w:r>
          </w:p>
        </w:tc>
      </w:tr>
      <w:tr w:rsidR="005F66C2" w:rsidTr="00D45F8A">
        <w:trPr>
          <w:trHeight w:val="1925"/>
        </w:trPr>
        <w:tc>
          <w:tcPr>
            <w:tcW w:w="3078" w:type="dxa"/>
          </w:tcPr>
          <w:p w:rsidR="005F66C2" w:rsidRPr="005F66C2" w:rsidRDefault="005F66C2" w:rsidP="008913F0">
            <w:pPr>
              <w:pStyle w:val="ListParagraph"/>
              <w:ind w:left="0"/>
              <w:jc w:val="center"/>
              <w:rPr>
                <w:b/>
              </w:rPr>
            </w:pPr>
            <w:r w:rsidRPr="005F66C2">
              <w:rPr>
                <w:b/>
              </w:rPr>
              <w:t>THANH TOÁN VIÊN</w:t>
            </w:r>
          </w:p>
        </w:tc>
        <w:tc>
          <w:tcPr>
            <w:tcW w:w="5778" w:type="dxa"/>
            <w:gridSpan w:val="2"/>
          </w:tcPr>
          <w:p w:rsidR="005F66C2" w:rsidRPr="005F66C2" w:rsidRDefault="005F66C2" w:rsidP="005F66C2">
            <w:pPr>
              <w:pStyle w:val="ListParagraph"/>
              <w:jc w:val="center"/>
              <w:rPr>
                <w:b/>
              </w:rPr>
            </w:pPr>
            <w:r w:rsidRPr="005F66C2">
              <w:rPr>
                <w:b/>
              </w:rPr>
              <w:t>KIỂM SOÁT</w:t>
            </w:r>
          </w:p>
          <w:p w:rsidR="005F66C2" w:rsidRDefault="005F66C2" w:rsidP="008913F0">
            <w:pPr>
              <w:pStyle w:val="ListParagraph"/>
              <w:ind w:left="0"/>
              <w:jc w:val="center"/>
              <w:rPr>
                <w:b/>
                <w:highlight w:val="lightGray"/>
              </w:rPr>
            </w:pPr>
          </w:p>
          <w:p w:rsidR="005F66C2" w:rsidRDefault="005F66C2" w:rsidP="008913F0">
            <w:pPr>
              <w:pStyle w:val="ListParagraph"/>
              <w:ind w:left="0"/>
              <w:jc w:val="center"/>
              <w:rPr>
                <w:b/>
                <w:highlight w:val="lightGray"/>
              </w:rPr>
            </w:pPr>
          </w:p>
          <w:p w:rsidR="005F66C2" w:rsidRDefault="005F66C2" w:rsidP="008913F0">
            <w:pPr>
              <w:pStyle w:val="ListParagraph"/>
              <w:ind w:left="0"/>
              <w:jc w:val="center"/>
              <w:rPr>
                <w:b/>
                <w:highlight w:val="lightGray"/>
              </w:rPr>
            </w:pPr>
          </w:p>
          <w:p w:rsidR="005F66C2" w:rsidRDefault="005F66C2" w:rsidP="008913F0">
            <w:pPr>
              <w:pStyle w:val="ListParagraph"/>
              <w:ind w:left="0"/>
              <w:jc w:val="center"/>
              <w:rPr>
                <w:b/>
                <w:highlight w:val="lightGray"/>
              </w:rPr>
            </w:pPr>
          </w:p>
          <w:p w:rsidR="005F66C2" w:rsidRDefault="005F66C2" w:rsidP="008913F0">
            <w:pPr>
              <w:pStyle w:val="ListParagraph"/>
              <w:ind w:left="0"/>
              <w:jc w:val="center"/>
              <w:rPr>
                <w:b/>
                <w:highlight w:val="lightGray"/>
              </w:rPr>
            </w:pPr>
          </w:p>
        </w:tc>
      </w:tr>
      <w:tr w:rsidR="005A2193" w:rsidTr="00E607FB">
        <w:tc>
          <w:tcPr>
            <w:tcW w:w="3168" w:type="dxa"/>
            <w:gridSpan w:val="2"/>
            <w:tcBorders>
              <w:top w:val="nil"/>
              <w:left w:val="nil"/>
              <w:bottom w:val="nil"/>
              <w:right w:val="nil"/>
            </w:tcBorders>
          </w:tcPr>
          <w:p w:rsidR="005A2193" w:rsidRDefault="005A2193" w:rsidP="00E607FB">
            <w:pPr>
              <w:pStyle w:val="ListParagraph"/>
              <w:ind w:left="0"/>
              <w:jc w:val="center"/>
            </w:pPr>
          </w:p>
        </w:tc>
        <w:tc>
          <w:tcPr>
            <w:tcW w:w="5688" w:type="dxa"/>
            <w:tcBorders>
              <w:top w:val="nil"/>
              <w:left w:val="nil"/>
              <w:bottom w:val="nil"/>
              <w:right w:val="nil"/>
            </w:tcBorders>
          </w:tcPr>
          <w:p w:rsidR="0013135E" w:rsidRDefault="0013135E" w:rsidP="0013135E">
            <w:pPr>
              <w:pStyle w:val="ListParagraph"/>
              <w:ind w:left="0"/>
            </w:pPr>
          </w:p>
        </w:tc>
      </w:tr>
    </w:tbl>
    <w:p w:rsidR="0013135E" w:rsidRDefault="0013135E" w:rsidP="002F61CC">
      <w:r>
        <w:tab/>
      </w:r>
    </w:p>
    <w:sectPr w:rsidR="0013135E" w:rsidSect="00D0432D">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823"/>
    <w:multiLevelType w:val="hybridMultilevel"/>
    <w:tmpl w:val="A31C1930"/>
    <w:lvl w:ilvl="0" w:tplc="9D149D8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92677"/>
    <w:multiLevelType w:val="hybridMultilevel"/>
    <w:tmpl w:val="735C11C0"/>
    <w:lvl w:ilvl="0" w:tplc="FA36A2F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5A3DA3"/>
    <w:multiLevelType w:val="hybridMultilevel"/>
    <w:tmpl w:val="279E4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89"/>
    <w:rsid w:val="000923CF"/>
    <w:rsid w:val="0013135E"/>
    <w:rsid w:val="0018595A"/>
    <w:rsid w:val="001B2C2A"/>
    <w:rsid w:val="002834C1"/>
    <w:rsid w:val="002F61CC"/>
    <w:rsid w:val="005A2193"/>
    <w:rsid w:val="005F66C2"/>
    <w:rsid w:val="00931488"/>
    <w:rsid w:val="00B01D1C"/>
    <w:rsid w:val="00D0432D"/>
    <w:rsid w:val="00D45F8A"/>
    <w:rsid w:val="00D56720"/>
    <w:rsid w:val="00E607FB"/>
    <w:rsid w:val="00EA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720"/>
    <w:pPr>
      <w:spacing w:after="0" w:line="240" w:lineRule="auto"/>
    </w:pPr>
    <w:rPr>
      <w:rFonts w:ascii="Times New Roman" w:hAnsi="Times New Roman"/>
      <w:sz w:val="24"/>
      <w:szCs w:val="24"/>
    </w:rPr>
  </w:style>
  <w:style w:type="paragraph" w:styleId="Heading1">
    <w:name w:val="heading 1"/>
    <w:basedOn w:val="Normal"/>
    <w:next w:val="Normal"/>
    <w:link w:val="Heading1Char"/>
    <w:qFormat/>
    <w:rsid w:val="00D56720"/>
    <w:pPr>
      <w:keepNext/>
      <w:keepLines/>
      <w:suppressLineNumbers/>
      <w:suppressAutoHyphens/>
      <w:jc w:val="both"/>
      <w:outlineLvl w:val="0"/>
    </w:pPr>
    <w:rPr>
      <w:rFonts w:eastAsia="Times New Roman" w:cs="Times New Roman"/>
      <w:b/>
      <w:bCs/>
      <w:iCs/>
      <w:sz w:val="22"/>
    </w:rPr>
  </w:style>
  <w:style w:type="paragraph" w:styleId="Heading2">
    <w:name w:val="heading 2"/>
    <w:aliases w:val="l2"/>
    <w:basedOn w:val="Normal"/>
    <w:next w:val="Normal"/>
    <w:link w:val="Heading2Char"/>
    <w:qFormat/>
    <w:rsid w:val="00D56720"/>
    <w:pPr>
      <w:keepNext/>
      <w:spacing w:after="120" w:line="320" w:lineRule="exact"/>
      <w:jc w:val="both"/>
      <w:outlineLvl w:val="1"/>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720"/>
    <w:rPr>
      <w:rFonts w:ascii="Times New Roman" w:eastAsia="Times New Roman" w:hAnsi="Times New Roman" w:cs="Times New Roman"/>
      <w:b/>
      <w:bCs/>
      <w:iCs/>
      <w:szCs w:val="24"/>
    </w:rPr>
  </w:style>
  <w:style w:type="character" w:customStyle="1" w:styleId="Heading2Char">
    <w:name w:val="Heading 2 Char"/>
    <w:aliases w:val="l2 Char"/>
    <w:basedOn w:val="DefaultParagraphFont"/>
    <w:link w:val="Heading2"/>
    <w:rsid w:val="00D56720"/>
    <w:rPr>
      <w:rFonts w:ascii="Times New Roman" w:eastAsia="Times New Roman" w:hAnsi="Times New Roman" w:cs="Times New Roman"/>
      <w:b/>
      <w:bCs/>
      <w:szCs w:val="24"/>
    </w:rPr>
  </w:style>
  <w:style w:type="paragraph" w:styleId="ListParagraph">
    <w:name w:val="List Paragraph"/>
    <w:basedOn w:val="Normal"/>
    <w:uiPriority w:val="34"/>
    <w:qFormat/>
    <w:rsid w:val="001B2C2A"/>
    <w:pPr>
      <w:ind w:left="720"/>
      <w:contextualSpacing/>
    </w:pPr>
  </w:style>
  <w:style w:type="table" w:styleId="TableGrid">
    <w:name w:val="Table Grid"/>
    <w:basedOn w:val="TableNormal"/>
    <w:uiPriority w:val="59"/>
    <w:rsid w:val="005A2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07FB"/>
    <w:rPr>
      <w:rFonts w:ascii="Tahoma" w:hAnsi="Tahoma" w:cs="Tahoma"/>
      <w:sz w:val="16"/>
      <w:szCs w:val="16"/>
    </w:rPr>
  </w:style>
  <w:style w:type="character" w:customStyle="1" w:styleId="BalloonTextChar">
    <w:name w:val="Balloon Text Char"/>
    <w:basedOn w:val="DefaultParagraphFont"/>
    <w:link w:val="BalloonText"/>
    <w:uiPriority w:val="99"/>
    <w:semiHidden/>
    <w:rsid w:val="00E60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720"/>
    <w:pPr>
      <w:spacing w:after="0" w:line="240" w:lineRule="auto"/>
    </w:pPr>
    <w:rPr>
      <w:rFonts w:ascii="Times New Roman" w:hAnsi="Times New Roman"/>
      <w:sz w:val="24"/>
      <w:szCs w:val="24"/>
    </w:rPr>
  </w:style>
  <w:style w:type="paragraph" w:styleId="Heading1">
    <w:name w:val="heading 1"/>
    <w:basedOn w:val="Normal"/>
    <w:next w:val="Normal"/>
    <w:link w:val="Heading1Char"/>
    <w:qFormat/>
    <w:rsid w:val="00D56720"/>
    <w:pPr>
      <w:keepNext/>
      <w:keepLines/>
      <w:suppressLineNumbers/>
      <w:suppressAutoHyphens/>
      <w:jc w:val="both"/>
      <w:outlineLvl w:val="0"/>
    </w:pPr>
    <w:rPr>
      <w:rFonts w:eastAsia="Times New Roman" w:cs="Times New Roman"/>
      <w:b/>
      <w:bCs/>
      <w:iCs/>
      <w:sz w:val="22"/>
    </w:rPr>
  </w:style>
  <w:style w:type="paragraph" w:styleId="Heading2">
    <w:name w:val="heading 2"/>
    <w:aliases w:val="l2"/>
    <w:basedOn w:val="Normal"/>
    <w:next w:val="Normal"/>
    <w:link w:val="Heading2Char"/>
    <w:qFormat/>
    <w:rsid w:val="00D56720"/>
    <w:pPr>
      <w:keepNext/>
      <w:spacing w:after="120" w:line="320" w:lineRule="exact"/>
      <w:jc w:val="both"/>
      <w:outlineLvl w:val="1"/>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720"/>
    <w:rPr>
      <w:rFonts w:ascii="Times New Roman" w:eastAsia="Times New Roman" w:hAnsi="Times New Roman" w:cs="Times New Roman"/>
      <w:b/>
      <w:bCs/>
      <w:iCs/>
      <w:szCs w:val="24"/>
    </w:rPr>
  </w:style>
  <w:style w:type="character" w:customStyle="1" w:styleId="Heading2Char">
    <w:name w:val="Heading 2 Char"/>
    <w:aliases w:val="l2 Char"/>
    <w:basedOn w:val="DefaultParagraphFont"/>
    <w:link w:val="Heading2"/>
    <w:rsid w:val="00D56720"/>
    <w:rPr>
      <w:rFonts w:ascii="Times New Roman" w:eastAsia="Times New Roman" w:hAnsi="Times New Roman" w:cs="Times New Roman"/>
      <w:b/>
      <w:bCs/>
      <w:szCs w:val="24"/>
    </w:rPr>
  </w:style>
  <w:style w:type="paragraph" w:styleId="ListParagraph">
    <w:name w:val="List Paragraph"/>
    <w:basedOn w:val="Normal"/>
    <w:uiPriority w:val="34"/>
    <w:qFormat/>
    <w:rsid w:val="001B2C2A"/>
    <w:pPr>
      <w:ind w:left="720"/>
      <w:contextualSpacing/>
    </w:pPr>
  </w:style>
  <w:style w:type="table" w:styleId="TableGrid">
    <w:name w:val="Table Grid"/>
    <w:basedOn w:val="TableNormal"/>
    <w:uiPriority w:val="59"/>
    <w:rsid w:val="005A2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07FB"/>
    <w:rPr>
      <w:rFonts w:ascii="Tahoma" w:hAnsi="Tahoma" w:cs="Tahoma"/>
      <w:sz w:val="16"/>
      <w:szCs w:val="16"/>
    </w:rPr>
  </w:style>
  <w:style w:type="character" w:customStyle="1" w:styleId="BalloonTextChar">
    <w:name w:val="Balloon Text Char"/>
    <w:basedOn w:val="DefaultParagraphFont"/>
    <w:link w:val="BalloonText"/>
    <w:uiPriority w:val="99"/>
    <w:semiHidden/>
    <w:rsid w:val="00E60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Thi Truc Hoai</dc:creator>
  <cp:lastModifiedBy>Pham Thi Truc Hoai</cp:lastModifiedBy>
  <cp:revision>22</cp:revision>
  <cp:lastPrinted>2018-11-15T07:02:00Z</cp:lastPrinted>
  <dcterms:created xsi:type="dcterms:W3CDTF">2018-11-13T04:01:00Z</dcterms:created>
  <dcterms:modified xsi:type="dcterms:W3CDTF">2018-11-15T07:06:00Z</dcterms:modified>
</cp:coreProperties>
</file>